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3F" w:rsidRDefault="003D6C5D">
      <w:pPr>
        <w:rPr>
          <w:b/>
          <w:bCs/>
          <w:sz w:val="28"/>
          <w:szCs w:val="28"/>
        </w:rPr>
      </w:pPr>
      <w:r w:rsidRPr="003D6C5D">
        <w:rPr>
          <w:b/>
          <w:bCs/>
          <w:sz w:val="28"/>
          <w:szCs w:val="28"/>
        </w:rPr>
        <w:t>LA MADONNA COL BAMBINO IN TRONO E QUATTRO SANTI.</w:t>
      </w:r>
    </w:p>
    <w:p w:rsidR="003D6C5D" w:rsidRDefault="003D6C5D">
      <w:pPr>
        <w:rPr>
          <w:b/>
          <w:bCs/>
          <w:sz w:val="28"/>
          <w:szCs w:val="28"/>
        </w:rPr>
      </w:pPr>
    </w:p>
    <w:p w:rsidR="003D6C5D" w:rsidRPr="002A5D74" w:rsidRDefault="003D6C5D" w:rsidP="002A5D74">
      <w:pPr>
        <w:pStyle w:val="Titolo1"/>
        <w:rPr>
          <w:rFonts w:ascii="Times New Roman" w:hAnsi="Times New Roman" w:cs="Times New Roman"/>
          <w:color w:val="000000" w:themeColor="text1"/>
        </w:rPr>
      </w:pPr>
      <w:r w:rsidRPr="002A5D74">
        <w:rPr>
          <w:rFonts w:ascii="Times New Roman" w:hAnsi="Times New Roman" w:cs="Times New Roman"/>
          <w:color w:val="000000" w:themeColor="text1"/>
        </w:rPr>
        <w:t>La Cappella del Palazzo dei Consoli ospita questo capolavoro (</w:t>
      </w:r>
      <w:r w:rsidR="009529DE">
        <w:rPr>
          <w:rFonts w:ascii="Times New Roman" w:hAnsi="Times New Roman" w:cs="Times New Roman"/>
          <w:color w:val="000000" w:themeColor="text1"/>
        </w:rPr>
        <w:t xml:space="preserve">affresco </w:t>
      </w:r>
      <w:r w:rsidRPr="002A5D74">
        <w:rPr>
          <w:rFonts w:ascii="Times New Roman" w:hAnsi="Times New Roman" w:cs="Times New Roman"/>
          <w:color w:val="000000" w:themeColor="text1"/>
        </w:rPr>
        <w:t>247</w:t>
      </w:r>
      <w:r w:rsidR="00810115">
        <w:rPr>
          <w:rFonts w:ascii="Times New Roman" w:hAnsi="Times New Roman" w:cs="Times New Roman"/>
          <w:color w:val="000000" w:themeColor="text1"/>
        </w:rPr>
        <w:t xml:space="preserve">per </w:t>
      </w:r>
      <w:r w:rsidR="002A5D74">
        <w:rPr>
          <w:rFonts w:ascii="Times New Roman" w:hAnsi="Times New Roman" w:cs="Times New Roman"/>
          <w:color w:val="000000" w:themeColor="text1"/>
        </w:rPr>
        <w:t>159,5 cm)</w:t>
      </w:r>
      <w:r w:rsidRPr="002A5D74">
        <w:rPr>
          <w:rFonts w:ascii="Times New Roman" w:hAnsi="Times New Roman" w:cs="Times New Roman"/>
          <w:color w:val="000000" w:themeColor="text1"/>
        </w:rPr>
        <w:t xml:space="preserve">, noto anche come “Maestà dei Consoli”. Risalente al XIV sec., esso è stato attribuito, dopo un dibattito ed un confronto fra studiosi durato anni, a </w:t>
      </w:r>
      <w:proofErr w:type="spellStart"/>
      <w:r w:rsidRPr="002A5D74">
        <w:rPr>
          <w:rFonts w:ascii="Times New Roman" w:hAnsi="Times New Roman" w:cs="Times New Roman"/>
          <w:color w:val="000000" w:themeColor="text1"/>
        </w:rPr>
        <w:t>Mello</w:t>
      </w:r>
      <w:proofErr w:type="spellEnd"/>
      <w:r w:rsidRPr="002A5D74">
        <w:rPr>
          <w:rFonts w:ascii="Times New Roman" w:hAnsi="Times New Roman" w:cs="Times New Roman"/>
          <w:color w:val="000000" w:themeColor="text1"/>
        </w:rPr>
        <w:t xml:space="preserve"> da Gubbio, padre di Martino e nonno di Ottaviano </w:t>
      </w:r>
      <w:proofErr w:type="spellStart"/>
      <w:r w:rsidRPr="002A5D74">
        <w:rPr>
          <w:rFonts w:ascii="Times New Roman" w:hAnsi="Times New Roman" w:cs="Times New Roman"/>
          <w:color w:val="000000" w:themeColor="text1"/>
        </w:rPr>
        <w:t>Nelli</w:t>
      </w:r>
      <w:proofErr w:type="spellEnd"/>
      <w:r w:rsidRPr="002A5D74">
        <w:rPr>
          <w:rFonts w:ascii="Times New Roman" w:hAnsi="Times New Roman" w:cs="Times New Roman"/>
          <w:color w:val="000000" w:themeColor="text1"/>
        </w:rPr>
        <w:t xml:space="preserve">. Lo stile </w:t>
      </w:r>
      <w:proofErr w:type="spellStart"/>
      <w:r w:rsidRPr="002A5D74">
        <w:rPr>
          <w:rFonts w:ascii="Times New Roman" w:hAnsi="Times New Roman" w:cs="Times New Roman"/>
          <w:color w:val="000000" w:themeColor="text1"/>
        </w:rPr>
        <w:t>lorenzettiano</w:t>
      </w:r>
      <w:proofErr w:type="spellEnd"/>
      <w:r w:rsidRPr="002A5D74">
        <w:rPr>
          <w:rFonts w:ascii="Times New Roman" w:hAnsi="Times New Roman" w:cs="Times New Roman"/>
          <w:color w:val="000000" w:themeColor="text1"/>
        </w:rPr>
        <w:t xml:space="preserve">, nel solco del quale si inserisce </w:t>
      </w:r>
      <w:proofErr w:type="spellStart"/>
      <w:r w:rsidRPr="002A5D74">
        <w:rPr>
          <w:rFonts w:ascii="Times New Roman" w:hAnsi="Times New Roman" w:cs="Times New Roman"/>
          <w:color w:val="000000" w:themeColor="text1"/>
        </w:rPr>
        <w:t>Mello</w:t>
      </w:r>
      <w:proofErr w:type="spellEnd"/>
      <w:r w:rsidRPr="002A5D74">
        <w:rPr>
          <w:rFonts w:ascii="Times New Roman" w:hAnsi="Times New Roman" w:cs="Times New Roman"/>
          <w:color w:val="000000" w:themeColor="text1"/>
        </w:rPr>
        <w:t>, spicca nelle forme, nel turgore dei corpi, nel cromatismo e finanche nei particolari: il “grande seggiolone a spalliera”</w:t>
      </w:r>
      <w:r w:rsidR="002A5D74">
        <w:rPr>
          <w:rFonts w:ascii="Times New Roman" w:hAnsi="Times New Roman" w:cs="Times New Roman"/>
          <w:color w:val="000000" w:themeColor="text1"/>
        </w:rPr>
        <w:t xml:space="preserve"> della Madonna, del quale parla il </w:t>
      </w:r>
      <w:proofErr w:type="spellStart"/>
      <w:r w:rsidR="002A5D74">
        <w:rPr>
          <w:rFonts w:ascii="Times New Roman" w:hAnsi="Times New Roman" w:cs="Times New Roman"/>
          <w:color w:val="000000" w:themeColor="text1"/>
        </w:rPr>
        <w:t>Cavalcaselle</w:t>
      </w:r>
      <w:proofErr w:type="spellEnd"/>
      <w:r w:rsidR="002A5D74">
        <w:rPr>
          <w:rFonts w:ascii="Times New Roman" w:hAnsi="Times New Roman" w:cs="Times New Roman"/>
          <w:color w:val="000000" w:themeColor="text1"/>
        </w:rPr>
        <w:t xml:space="preserve">, lo si ritrova anche nella “Maestà di Cortona” di Pietro Lorenzetti. La figura ritratta in posizione orante, </w:t>
      </w:r>
      <w:r w:rsidR="00DF5563">
        <w:rPr>
          <w:rFonts w:ascii="Times New Roman" w:hAnsi="Times New Roman" w:cs="Times New Roman"/>
          <w:color w:val="000000" w:themeColor="text1"/>
        </w:rPr>
        <w:t xml:space="preserve">con mantello verde olivo e calzari rossi è, con ogni probabilità, il committente dell’opera, ovvero Giovanni di Cantuccio </w:t>
      </w:r>
      <w:proofErr w:type="spellStart"/>
      <w:r w:rsidR="00DF5563">
        <w:rPr>
          <w:rFonts w:ascii="Times New Roman" w:hAnsi="Times New Roman" w:cs="Times New Roman"/>
          <w:color w:val="000000" w:themeColor="text1"/>
        </w:rPr>
        <w:t>Gabrielli</w:t>
      </w:r>
      <w:proofErr w:type="spellEnd"/>
      <w:r w:rsidR="00DF5563">
        <w:rPr>
          <w:rFonts w:ascii="Times New Roman" w:hAnsi="Times New Roman" w:cs="Times New Roman"/>
          <w:color w:val="000000" w:themeColor="text1"/>
        </w:rPr>
        <w:t>, il quale, nell’estate del 1350, assunse a Gubbio il potere, nel quadro di una profonda crisi sociale ed economica, mantenendolo per breve tempo</w:t>
      </w:r>
      <w:r w:rsidR="00AD6884">
        <w:rPr>
          <w:rFonts w:ascii="Times New Roman" w:hAnsi="Times New Roman" w:cs="Times New Roman"/>
          <w:color w:val="000000" w:themeColor="text1"/>
        </w:rPr>
        <w:t xml:space="preserve"> ed infrangendo l’assetto del libero Comune</w:t>
      </w:r>
      <w:r w:rsidR="00DF5563">
        <w:rPr>
          <w:rFonts w:ascii="Times New Roman" w:hAnsi="Times New Roman" w:cs="Times New Roman"/>
          <w:color w:val="000000" w:themeColor="text1"/>
        </w:rPr>
        <w:t xml:space="preserve">, come si può leggere anche nella “Cronaca di </w:t>
      </w:r>
      <w:proofErr w:type="spellStart"/>
      <w:r w:rsidR="00DF5563">
        <w:rPr>
          <w:rFonts w:ascii="Times New Roman" w:hAnsi="Times New Roman" w:cs="Times New Roman"/>
          <w:color w:val="000000" w:themeColor="text1"/>
        </w:rPr>
        <w:t>Ser</w:t>
      </w:r>
      <w:proofErr w:type="spellEnd"/>
      <w:r w:rsidR="00DF5563">
        <w:rPr>
          <w:rFonts w:ascii="Times New Roman" w:hAnsi="Times New Roman" w:cs="Times New Roman"/>
          <w:color w:val="000000" w:themeColor="text1"/>
        </w:rPr>
        <w:t xml:space="preserve"> Guerriero da Gubbio”. L’identificazione della figura nel committente, consente anche di poter formulare un’ipotesi circa i Santi </w:t>
      </w:r>
      <w:r w:rsidR="00AD6884">
        <w:rPr>
          <w:rFonts w:ascii="Times New Roman" w:hAnsi="Times New Roman" w:cs="Times New Roman"/>
          <w:color w:val="000000" w:themeColor="text1"/>
        </w:rPr>
        <w:t xml:space="preserve">ritratti nell’opera, la memoria di alcuni dei quali ricorreva nel giorno della presa del potere di Giovanni di Cantuccio: essi sarebbero Donato, Ciriaco, Largo e </w:t>
      </w:r>
      <w:proofErr w:type="spellStart"/>
      <w:r w:rsidR="00AD6884">
        <w:rPr>
          <w:rFonts w:ascii="Times New Roman" w:hAnsi="Times New Roman" w:cs="Times New Roman"/>
          <w:color w:val="000000" w:themeColor="text1"/>
        </w:rPr>
        <w:t>Smaragdo</w:t>
      </w:r>
      <w:proofErr w:type="spellEnd"/>
      <w:r w:rsidR="00AD6884">
        <w:rPr>
          <w:rFonts w:ascii="Times New Roman" w:hAnsi="Times New Roman" w:cs="Times New Roman"/>
          <w:color w:val="000000" w:themeColor="text1"/>
        </w:rPr>
        <w:t>. Vanno anche menzionate altre esegesi, che hanno ravvisato in quelle figure i Santi eponimi dei quartieri eugubini</w:t>
      </w:r>
      <w:r w:rsidR="009262ED">
        <w:rPr>
          <w:rFonts w:ascii="Times New Roman" w:hAnsi="Times New Roman" w:cs="Times New Roman"/>
          <w:color w:val="000000" w:themeColor="text1"/>
        </w:rPr>
        <w:t xml:space="preserve"> (Andrea, Pietro, Martino e Giuliano) o, in due di esse, S. Ubaldo, patrono della Città, e S. Andrea, identificato nel Santo con la lunga barba fluente, che si porta la mano al petto. E’evidente il valore psicagogico e civile dell’opera: la mente di chi osserva viene condotta a meditare sul ruolo del </w:t>
      </w:r>
      <w:r w:rsidR="00D669A8">
        <w:rPr>
          <w:rFonts w:ascii="Times New Roman" w:hAnsi="Times New Roman" w:cs="Times New Roman"/>
          <w:color w:val="000000" w:themeColor="text1"/>
        </w:rPr>
        <w:t>sacro e della religione</w:t>
      </w:r>
      <w:r w:rsidR="009262ED">
        <w:rPr>
          <w:rFonts w:ascii="Times New Roman" w:hAnsi="Times New Roman" w:cs="Times New Roman"/>
          <w:color w:val="000000" w:themeColor="text1"/>
        </w:rPr>
        <w:t xml:space="preserve"> nella protezione della Città e della cosa pubblica, protezione invocata, in primis, dal committente ritratto. </w:t>
      </w:r>
    </w:p>
    <w:sectPr w:rsidR="003D6C5D" w:rsidRPr="002A5D74" w:rsidSect="00C55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6C5D"/>
    <w:rsid w:val="002A5D74"/>
    <w:rsid w:val="003D6C5D"/>
    <w:rsid w:val="00810115"/>
    <w:rsid w:val="0081103F"/>
    <w:rsid w:val="009262ED"/>
    <w:rsid w:val="009529DE"/>
    <w:rsid w:val="00AD6884"/>
    <w:rsid w:val="00C42717"/>
    <w:rsid w:val="00C55F51"/>
    <w:rsid w:val="00D669A8"/>
    <w:rsid w:val="00D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F51"/>
  </w:style>
  <w:style w:type="paragraph" w:styleId="Titolo1">
    <w:name w:val="heading 1"/>
    <w:basedOn w:val="Normale"/>
    <w:next w:val="Normale"/>
    <w:link w:val="Titolo1Carattere"/>
    <w:uiPriority w:val="9"/>
    <w:qFormat/>
    <w:rsid w:val="003D6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6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6C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6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Ultimate</cp:lastModifiedBy>
  <cp:revision>8</cp:revision>
  <dcterms:created xsi:type="dcterms:W3CDTF">2020-11-10T08:38:00Z</dcterms:created>
  <dcterms:modified xsi:type="dcterms:W3CDTF">2020-11-12T15:06:00Z</dcterms:modified>
</cp:coreProperties>
</file>